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6A92" w14:textId="692B1934" w:rsidR="00554E5A" w:rsidRDefault="00554E5A">
      <w:pPr>
        <w:rPr>
          <w:lang w:val="en-US"/>
        </w:rPr>
      </w:pPr>
      <w:r w:rsidRPr="00554E5A">
        <w:rPr>
          <w:lang w:val="en-US"/>
        </w:rPr>
        <w:t>This this the content of m</w:t>
      </w:r>
      <w:r>
        <w:rPr>
          <w:lang w:val="en-US"/>
        </w:rPr>
        <w:t>y request:</w:t>
      </w:r>
    </w:p>
    <w:p w14:paraId="3572D0CF" w14:textId="10C164C7" w:rsidR="00554E5A" w:rsidRDefault="00554E5A">
      <w:pPr>
        <w:rPr>
          <w:lang w:val="en-US"/>
        </w:rPr>
      </w:pPr>
    </w:p>
    <w:p w14:paraId="4DAAC18F" w14:textId="77777777" w:rsidR="00554E5A" w:rsidRDefault="00554E5A" w:rsidP="00554E5A">
      <w:pPr>
        <w:pStyle w:val="NormalWeb"/>
        <w:shd w:val="clear" w:color="auto" w:fill="FFFFFF"/>
        <w:spacing w:before="0" w:beforeAutospacing="0" w:after="300" w:afterAutospacing="0"/>
        <w:rPr>
          <w:rFonts w:ascii="Roboto" w:hAnsi="Roboto"/>
          <w:color w:val="444444"/>
          <w:sz w:val="21"/>
          <w:szCs w:val="21"/>
        </w:rPr>
      </w:pPr>
      <w:r>
        <w:rPr>
          <w:rFonts w:ascii="Roboto" w:hAnsi="Roboto"/>
          <w:color w:val="444444"/>
          <w:sz w:val="21"/>
          <w:szCs w:val="21"/>
        </w:rPr>
        <w:t>The INSEAD alumni network is robust, diverse and globally connected to an extent few institutions can boast. With more than 64,271 Alumni distributed across 180 countries with 168 nationalities, our Alumni are citizens of the world, understanding how to balance local and global perspectives, and have “experienced the world as it ought to be” as one graduate claimed. This aspect of the INSEAD culture is very powerful and valuable in the 21st Century. In this smaller, connected world, it is critical that leaders view the world as a whole, and think and act both locally and globally. This has been part of the INSEAD culture for over 60 years.</w:t>
      </w:r>
    </w:p>
    <w:p w14:paraId="2AD06FBB" w14:textId="77777777" w:rsidR="00554E5A" w:rsidRDefault="00554E5A" w:rsidP="00554E5A">
      <w:pPr>
        <w:pStyle w:val="NormalWeb"/>
        <w:shd w:val="clear" w:color="auto" w:fill="FFFFFF"/>
        <w:spacing w:before="0" w:beforeAutospacing="0" w:after="300" w:afterAutospacing="0"/>
        <w:rPr>
          <w:rFonts w:ascii="Roboto" w:hAnsi="Roboto"/>
          <w:color w:val="444444"/>
          <w:sz w:val="21"/>
          <w:szCs w:val="21"/>
        </w:rPr>
      </w:pPr>
      <w:r>
        <w:rPr>
          <w:rFonts w:ascii="Roboto" w:hAnsi="Roboto"/>
          <w:color w:val="444444"/>
          <w:sz w:val="21"/>
          <w:szCs w:val="21"/>
        </w:rPr>
        <w:t>At INSEAD, "diversity is not a synthesis. It's a genuine, continuous and spontaneous series of encounters." We hope you will enjoy your encounters with our alumni community in the following pages.</w:t>
      </w:r>
    </w:p>
    <w:p w14:paraId="6643D605" w14:textId="77777777" w:rsidR="00554E5A" w:rsidRPr="00554E5A" w:rsidRDefault="00554E5A"/>
    <w:sectPr w:rsidR="00554E5A" w:rsidRPr="00554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5A"/>
    <w:rsid w:val="00554E5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DEBA741"/>
  <w15:chartTrackingRefBased/>
  <w15:docId w15:val="{2BF580CD-3762-4F4C-A607-4F085A24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E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PIEMONTESE Thomas</dc:creator>
  <cp:keywords/>
  <dc:description/>
  <cp:lastModifiedBy>PIEMONTESE Thomas</cp:lastModifiedBy>
  <cp:revision>1</cp:revision>
  <dcterms:created xsi:type="dcterms:W3CDTF">2022-04-13T09:05:00Z</dcterms:created>
  <dcterms:modified xsi:type="dcterms:W3CDTF">2022-04-13T09:06:00Z</dcterms:modified>
</cp:coreProperties>
</file>